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1BA96" w14:textId="2A0D7E2B" w:rsidR="00AF7824" w:rsidRDefault="00335901">
      <w:r>
        <w:t xml:space="preserve">Bulletin Messages </w:t>
      </w:r>
      <w:r w:rsidR="005B747D">
        <w:t xml:space="preserve">(choices) </w:t>
      </w:r>
      <w:r>
        <w:t>week 1</w:t>
      </w:r>
    </w:p>
    <w:p w14:paraId="7DA97963" w14:textId="77777777" w:rsidR="00162F44" w:rsidRDefault="00162F44" w:rsidP="00162F44"/>
    <w:p w14:paraId="5DA0AA30" w14:textId="76663405" w:rsidR="00162F44" w:rsidRDefault="00162F44" w:rsidP="00162F44">
      <w:r>
        <w:rPr>
          <w:noProof/>
        </w:rPr>
        <mc:AlternateContent>
          <mc:Choice Requires="wps">
            <w:drawing>
              <wp:anchor distT="0" distB="0" distL="114300" distR="114300" simplePos="0" relativeHeight="251663360" behindDoc="0" locked="0" layoutInCell="1" allowOverlap="1" wp14:anchorId="2558CC64" wp14:editId="60B98955">
                <wp:simplePos x="0" y="0"/>
                <wp:positionH relativeFrom="column">
                  <wp:posOffset>-114300</wp:posOffset>
                </wp:positionH>
                <wp:positionV relativeFrom="paragraph">
                  <wp:posOffset>74295</wp:posOffset>
                </wp:positionV>
                <wp:extent cx="6124575" cy="3619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124575" cy="3619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419DD7" id="Rectangle 3" o:spid="_x0000_s1026" style="position:absolute;margin-left:-9pt;margin-top:5.85pt;width:482.2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" filled="f" strokecolor="black [3213]" strokeweight="1pt"/>
            </w:pict>
          </mc:Fallback>
        </mc:AlternateContent>
      </w:r>
      <w:r>
        <w:rPr>
          <w:b/>
          <w:bCs/>
          <w:sz w:val="28"/>
          <w:szCs w:val="28"/>
        </w:rPr>
        <w:t xml:space="preserve">                                         </w:t>
      </w:r>
    </w:p>
    <w:p w14:paraId="77ADEDF1" w14:textId="77777777" w:rsidR="00162F44" w:rsidRDefault="00162F44" w:rsidP="00162F44">
      <w:pPr>
        <w:rPr>
          <w:b/>
          <w:bCs/>
          <w:sz w:val="28"/>
          <w:szCs w:val="28"/>
        </w:rPr>
      </w:pPr>
      <w:r>
        <w:rPr>
          <w:b/>
          <w:bCs/>
          <w:sz w:val="28"/>
          <w:szCs w:val="28"/>
        </w:rPr>
        <w:t xml:space="preserve">                                            </w:t>
      </w:r>
      <w:r w:rsidRPr="00335901">
        <w:rPr>
          <w:b/>
          <w:bCs/>
          <w:sz w:val="28"/>
          <w:szCs w:val="28"/>
        </w:rPr>
        <w:t>Faithful Stewards of God’s Gifts</w:t>
      </w:r>
    </w:p>
    <w:p w14:paraId="2447A971" w14:textId="19FC1C91" w:rsidR="00162F44" w:rsidRDefault="00162F44" w:rsidP="00162F44">
      <w:pPr>
        <w:spacing w:before="120"/>
        <w:jc w:val="both"/>
        <w:rPr>
          <w:szCs w:val="24"/>
        </w:rPr>
      </w:pPr>
      <w:r w:rsidRPr="00796519">
        <w:rPr>
          <w:noProof/>
          <w:szCs w:val="24"/>
        </w:rPr>
        <mc:AlternateContent>
          <mc:Choice Requires="wps">
            <w:drawing>
              <wp:anchor distT="0" distB="0" distL="114300" distR="114300" simplePos="0" relativeHeight="251665408" behindDoc="0" locked="0" layoutInCell="1" allowOverlap="1" wp14:anchorId="5859EE73" wp14:editId="222E2E78">
                <wp:simplePos x="0" y="0"/>
                <wp:positionH relativeFrom="column">
                  <wp:posOffset>-114300</wp:posOffset>
                </wp:positionH>
                <wp:positionV relativeFrom="paragraph">
                  <wp:posOffset>60325</wp:posOffset>
                </wp:positionV>
                <wp:extent cx="6124575" cy="215265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6124575" cy="2152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5AA378" id="Rectangle 4" o:spid="_x0000_s1026" style="position:absolute;margin-left:-9pt;margin-top:4.75pt;width:482.25pt;height:16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" filled="f" strokecolor="black [3213]" strokeweight="1pt"/>
            </w:pict>
          </mc:Fallback>
        </mc:AlternateContent>
      </w:r>
      <w:r w:rsidR="00796519">
        <w:rPr>
          <w:szCs w:val="24"/>
        </w:rPr>
        <w:t xml:space="preserve">The theme for the first week of our stewardship emphasis is “Stewards of God’s Varied Grace.”  </w:t>
      </w:r>
      <w:r w:rsidRPr="00796519">
        <w:rPr>
          <w:szCs w:val="24"/>
        </w:rPr>
        <w:t>In</w:t>
      </w:r>
      <w:r>
        <w:rPr>
          <w:szCs w:val="24"/>
        </w:rPr>
        <w:t xml:space="preserve"> our short time on earth, we are called by God to take care of His things.  He has made us His stewards.  A Christian steward is a child of God who realizes his/her role in life as a partner, a trustee, a manager, a caretaker, a temporary custodian of gifts that belong to God.  Through faith, we understand that all we have belongs to the One Who created us.  Being a steward is faith in action.  What a privilege and honor that God, Who has created us and recreated us in Baptism, chooses us to be His stewards.  In this honored position, we are expected to be responsible and accountable.  The Apostle Paul wrote, </w:t>
      </w:r>
      <w:r>
        <w:rPr>
          <w:i/>
          <w:iCs/>
          <w:szCs w:val="24"/>
        </w:rPr>
        <w:t>“Moreover, it is required of stewards that they be found trustworthy”</w:t>
      </w:r>
      <w:r>
        <w:rPr>
          <w:szCs w:val="24"/>
        </w:rPr>
        <w:t xml:space="preserve"> (1 Corinthians 4:2).  With the help of the Holy Spirit, we</w:t>
      </w:r>
      <w:r w:rsidR="00A64662">
        <w:rPr>
          <w:szCs w:val="24"/>
        </w:rPr>
        <w:t>, by God’s grace,</w:t>
      </w:r>
      <w:r>
        <w:rPr>
          <w:szCs w:val="24"/>
        </w:rPr>
        <w:t xml:space="preserve"> become God-pleasing stewards. who receive God’s precious gifts gratefully, manage God’s gifts carefully and responsibly, share God’s precious gifts with others generously, and return God’s precious gifts joyfully with increase.</w:t>
      </w:r>
    </w:p>
    <w:p w14:paraId="1FF86447" w14:textId="6C3C1995" w:rsidR="00162F44" w:rsidRDefault="00162F44" w:rsidP="00162F44">
      <w:pPr>
        <w:jc w:val="both"/>
        <w:rPr>
          <w:szCs w:val="24"/>
        </w:rPr>
      </w:pPr>
    </w:p>
    <w:p w14:paraId="74C6692D" w14:textId="53D22D13" w:rsidR="00162F44" w:rsidRDefault="00CF4EAD" w:rsidP="0013354F">
      <w:pPr>
        <w:spacing w:before="120"/>
        <w:jc w:val="both"/>
        <w:rPr>
          <w:szCs w:val="24"/>
        </w:rPr>
      </w:pPr>
      <w:r>
        <w:rPr>
          <w:noProof/>
          <w:szCs w:val="24"/>
        </w:rPr>
        <mc:AlternateContent>
          <mc:Choice Requires="wps">
            <w:drawing>
              <wp:anchor distT="0" distB="0" distL="114300" distR="114300" simplePos="0" relativeHeight="251673600" behindDoc="0" locked="0" layoutInCell="1" allowOverlap="1" wp14:anchorId="41180A9E" wp14:editId="48D6769E">
                <wp:simplePos x="0" y="0"/>
                <wp:positionH relativeFrom="column">
                  <wp:posOffset>-57150</wp:posOffset>
                </wp:positionH>
                <wp:positionV relativeFrom="paragraph">
                  <wp:posOffset>201295</wp:posOffset>
                </wp:positionV>
                <wp:extent cx="5248275" cy="3238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5248275" cy="323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A447FC" id="Rectangle 9" o:spid="_x0000_s1026" style="position:absolute;margin-left:-4.5pt;margin-top:15.85pt;width:413.25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" filled="f" strokecolor="black [3213]" strokeweight="1pt"/>
            </w:pict>
          </mc:Fallback>
        </mc:AlternateContent>
      </w:r>
    </w:p>
    <w:p w14:paraId="56689225" w14:textId="35F0A54E" w:rsidR="00650FD5" w:rsidRDefault="00650FD5" w:rsidP="00650FD5">
      <w:r>
        <w:rPr>
          <w:b/>
          <w:bCs/>
          <w:sz w:val="28"/>
          <w:szCs w:val="28"/>
        </w:rPr>
        <w:t xml:space="preserve">                          </w:t>
      </w:r>
      <w:r w:rsidRPr="00335901">
        <w:rPr>
          <w:b/>
          <w:bCs/>
          <w:sz w:val="28"/>
          <w:szCs w:val="28"/>
        </w:rPr>
        <w:t>Faithful Stewards of God’s Gifts</w:t>
      </w:r>
    </w:p>
    <w:p w14:paraId="04BB8430" w14:textId="04670280" w:rsidR="00650FD5" w:rsidRPr="00F71EC9" w:rsidRDefault="00CF4EAD" w:rsidP="00CF4EAD">
      <w:pPr>
        <w:spacing w:before="240"/>
        <w:rPr>
          <w:b/>
        </w:rPr>
      </w:pPr>
      <w:r>
        <w:rPr>
          <w:noProof/>
        </w:rPr>
        <mc:AlternateContent>
          <mc:Choice Requires="wps">
            <w:drawing>
              <wp:anchor distT="0" distB="0" distL="114300" distR="114300" simplePos="0" relativeHeight="251674624" behindDoc="0" locked="0" layoutInCell="1" allowOverlap="1" wp14:anchorId="7ED78F16" wp14:editId="05784AAA">
                <wp:simplePos x="0" y="0"/>
                <wp:positionH relativeFrom="column">
                  <wp:posOffset>-57150</wp:posOffset>
                </wp:positionH>
                <wp:positionV relativeFrom="paragraph">
                  <wp:posOffset>69215</wp:posOffset>
                </wp:positionV>
                <wp:extent cx="5248275" cy="17049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5248275" cy="1704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150404" id="Rectangle 10" o:spid="_x0000_s1026" style="position:absolute;margin-left:-4.5pt;margin-top:5.45pt;width:413.25pt;height:13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" filled="f" strokecolor="#1f3763 [1604]" strokeweight="1pt"/>
            </w:pict>
          </mc:Fallback>
        </mc:AlternateContent>
      </w:r>
      <w:r>
        <w:rPr>
          <w:noProof/>
        </w:rPr>
        <w:drawing>
          <wp:anchor distT="0" distB="0" distL="114300" distR="114300" simplePos="0" relativeHeight="251672576" behindDoc="1" locked="0" layoutInCell="1" allowOverlap="1" wp14:anchorId="657CC7D0" wp14:editId="7D03D90D">
            <wp:simplePos x="0" y="0"/>
            <wp:positionH relativeFrom="column">
              <wp:posOffset>2686050</wp:posOffset>
            </wp:positionH>
            <wp:positionV relativeFrom="paragraph">
              <wp:posOffset>116840</wp:posOffset>
            </wp:positionV>
            <wp:extent cx="2406650" cy="1498600"/>
            <wp:effectExtent l="0" t="0" r="0" b="6350"/>
            <wp:wrapTight wrapText="bothSides">
              <wp:wrapPolygon edited="0">
                <wp:start x="0" y="0"/>
                <wp:lineTo x="0" y="21417"/>
                <wp:lineTo x="21372" y="21417"/>
                <wp:lineTo x="21372" y="0"/>
                <wp:lineTo x="0" y="0"/>
              </wp:wrapPolygon>
            </wp:wrapTight>
            <wp:docPr id="1" name="Picture 1" descr="C:\Users\Ron\AppData\Local\Microsoft\Windows\INetCache\IE\EO3SJ3V0\stewardship-a-way-of-lif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n\AppData\Local\Microsoft\Windows\INetCache\IE\EO3SJ3V0\stewardship-a-way-of-life[1].jpg"/>
                    <pic:cNvPicPr>
                      <a:picLocks noChangeAspect="1" noChangeArrowheads="1"/>
                    </pic:cNvPicPr>
                  </pic:nvPicPr>
                  <pic:blipFill>
                    <a:blip r:embed="rId5"/>
                    <a:srcRect/>
                    <a:stretch>
                      <a:fillRect/>
                    </a:stretch>
                  </pic:blipFill>
                  <pic:spPr bwMode="auto">
                    <a:xfrm>
                      <a:off x="0" y="0"/>
                      <a:ext cx="2406650" cy="1498600"/>
                    </a:xfrm>
                    <a:prstGeom prst="rect">
                      <a:avLst/>
                    </a:prstGeom>
                    <a:noFill/>
                    <a:ln w="9525">
                      <a:noFill/>
                      <a:miter lim="800000"/>
                      <a:headEnd/>
                      <a:tailEnd/>
                    </a:ln>
                  </pic:spPr>
                </pic:pic>
              </a:graphicData>
            </a:graphic>
          </wp:anchor>
        </w:drawing>
      </w:r>
      <w:r w:rsidR="00650FD5" w:rsidRPr="00F71EC9">
        <w:rPr>
          <w:b/>
        </w:rPr>
        <w:t>STEWARDS LIVE FOR THE</w:t>
      </w:r>
    </w:p>
    <w:p w14:paraId="28CAEABF" w14:textId="71302D71" w:rsidR="00650FD5" w:rsidRPr="00F71EC9" w:rsidRDefault="00650FD5" w:rsidP="00650FD5">
      <w:pPr>
        <w:rPr>
          <w:b/>
        </w:rPr>
      </w:pPr>
      <w:r w:rsidRPr="00F71EC9">
        <w:rPr>
          <w:b/>
        </w:rPr>
        <w:t xml:space="preserve">OWNER, THE REDEEMER OF </w:t>
      </w:r>
    </w:p>
    <w:p w14:paraId="0B9C7BE7" w14:textId="093374CF" w:rsidR="00650FD5" w:rsidRPr="00F71EC9" w:rsidRDefault="00650FD5" w:rsidP="00650FD5">
      <w:pPr>
        <w:rPr>
          <w:b/>
        </w:rPr>
      </w:pPr>
      <w:r w:rsidRPr="00F71EC9">
        <w:rPr>
          <w:b/>
        </w:rPr>
        <w:t>THEIR LIVES.</w:t>
      </w:r>
    </w:p>
    <w:p w14:paraId="0D4A1095" w14:textId="7BC22757" w:rsidR="00650FD5" w:rsidRDefault="00650FD5" w:rsidP="00650FD5"/>
    <w:p w14:paraId="6D6AD86D" w14:textId="64F83316" w:rsidR="00650FD5" w:rsidRDefault="00650FD5" w:rsidP="00650FD5">
      <w:r>
        <w:t>“Therefore, my beloved brothers, be</w:t>
      </w:r>
    </w:p>
    <w:p w14:paraId="36FDC58F" w14:textId="20D4198A" w:rsidR="00650FD5" w:rsidRDefault="00650FD5" w:rsidP="00650FD5">
      <w:r>
        <w:t xml:space="preserve">steadfast, immovable, always abounding </w:t>
      </w:r>
    </w:p>
    <w:p w14:paraId="4090D172" w14:textId="77777777" w:rsidR="00650FD5" w:rsidRDefault="00650FD5" w:rsidP="00650FD5">
      <w:r>
        <w:t>in the work of the Lord, knowing that in</w:t>
      </w:r>
    </w:p>
    <w:p w14:paraId="0EBFDBBB" w14:textId="77777777" w:rsidR="00650FD5" w:rsidRDefault="00650FD5" w:rsidP="00650FD5">
      <w:r>
        <w:t>the Lord your labor is not in vain”</w:t>
      </w:r>
    </w:p>
    <w:p w14:paraId="715D5C30" w14:textId="77777777" w:rsidR="00650FD5" w:rsidRDefault="00650FD5" w:rsidP="00650FD5">
      <w:r>
        <w:t>(1 Corinthians 15:58).</w:t>
      </w:r>
    </w:p>
    <w:p w14:paraId="25A693AD" w14:textId="77777777" w:rsidR="00650FD5" w:rsidRDefault="00650FD5" w:rsidP="00650FD5"/>
    <w:p w14:paraId="786D59C7" w14:textId="0CE79D26" w:rsidR="00650FD5" w:rsidRDefault="00650FD5" w:rsidP="00650FD5">
      <w:pPr>
        <w:rPr>
          <w:b/>
        </w:rPr>
      </w:pPr>
    </w:p>
    <w:p w14:paraId="70EE033F" w14:textId="59EB89D9" w:rsidR="00A64662" w:rsidRDefault="00A64662" w:rsidP="00650FD5">
      <w:pPr>
        <w:rPr>
          <w:b/>
        </w:rPr>
      </w:pPr>
      <w:r>
        <w:rPr>
          <w:noProof/>
          <w:szCs w:val="24"/>
        </w:rPr>
        <mc:AlternateContent>
          <mc:Choice Requires="wps">
            <w:drawing>
              <wp:anchor distT="0" distB="0" distL="114300" distR="114300" simplePos="0" relativeHeight="251678720" behindDoc="0" locked="0" layoutInCell="1" allowOverlap="1" wp14:anchorId="0E0A90C6" wp14:editId="72DFE716">
                <wp:simplePos x="0" y="0"/>
                <wp:positionH relativeFrom="column">
                  <wp:posOffset>-57150</wp:posOffset>
                </wp:positionH>
                <wp:positionV relativeFrom="paragraph">
                  <wp:posOffset>123190</wp:posOffset>
                </wp:positionV>
                <wp:extent cx="5038725" cy="29527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5038725" cy="2952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EF301C" id="Rectangle 11" o:spid="_x0000_s1026" style="position:absolute;margin-left:-4.5pt;margin-top:9.7pt;width:396.75pt;height:2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" filled="f" strokecolor="black [3213]" strokeweight="1pt"/>
            </w:pict>
          </mc:Fallback>
        </mc:AlternateContent>
      </w:r>
    </w:p>
    <w:p w14:paraId="6811A0B8" w14:textId="3289576C" w:rsidR="00A64662" w:rsidRPr="00A64662" w:rsidRDefault="00A64662" w:rsidP="00650FD5">
      <w:pPr>
        <w:rPr>
          <w:b/>
          <w:sz w:val="28"/>
          <w:szCs w:val="28"/>
        </w:rPr>
      </w:pPr>
      <w:r>
        <w:rPr>
          <w:b/>
          <w:sz w:val="28"/>
          <w:szCs w:val="28"/>
        </w:rPr>
        <w:t xml:space="preserve">                           </w:t>
      </w:r>
      <w:r w:rsidRPr="00A64662">
        <w:rPr>
          <w:b/>
          <w:sz w:val="28"/>
          <w:szCs w:val="28"/>
        </w:rPr>
        <w:t>Faithful Stewards of God’s Grace</w:t>
      </w:r>
    </w:p>
    <w:p w14:paraId="161A1D62" w14:textId="61D6C37E" w:rsidR="00650FD5" w:rsidRDefault="00A64662" w:rsidP="00650FD5">
      <w:pPr>
        <w:rPr>
          <w:b/>
        </w:rPr>
      </w:pPr>
      <w:r>
        <w:rPr>
          <w:noProof/>
        </w:rPr>
        <mc:AlternateContent>
          <mc:Choice Requires="wps">
            <w:drawing>
              <wp:anchor distT="0" distB="0" distL="114300" distR="114300" simplePos="0" relativeHeight="251680768" behindDoc="0" locked="0" layoutInCell="1" allowOverlap="1" wp14:anchorId="048C3C5A" wp14:editId="66916516">
                <wp:simplePos x="0" y="0"/>
                <wp:positionH relativeFrom="column">
                  <wp:posOffset>-57150</wp:posOffset>
                </wp:positionH>
                <wp:positionV relativeFrom="paragraph">
                  <wp:posOffset>38735</wp:posOffset>
                </wp:positionV>
                <wp:extent cx="5038725" cy="1480185"/>
                <wp:effectExtent l="0" t="0" r="28575" b="24765"/>
                <wp:wrapNone/>
                <wp:docPr id="12" name="Rectangle 12"/>
                <wp:cNvGraphicFramePr/>
                <a:graphic xmlns:a="http://schemas.openxmlformats.org/drawingml/2006/main">
                  <a:graphicData uri="http://schemas.microsoft.com/office/word/2010/wordprocessingShape">
                    <wps:wsp>
                      <wps:cNvSpPr/>
                      <wps:spPr>
                        <a:xfrm>
                          <a:off x="0" y="0"/>
                          <a:ext cx="5038725" cy="14801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839126" id="Rectangle 12" o:spid="_x0000_s1026" style="position:absolute;margin-left:-4.5pt;margin-top:3.05pt;width:396.75pt;height:116.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" filled="f" strokecolor="black [3213]" strokeweight="1pt"/>
            </w:pict>
          </mc:Fallback>
        </mc:AlternateContent>
      </w:r>
      <w:r>
        <w:rPr>
          <w:noProof/>
        </w:rPr>
        <w:drawing>
          <wp:anchor distT="0" distB="0" distL="114300" distR="114300" simplePos="0" relativeHeight="251676672" behindDoc="1" locked="0" layoutInCell="1" allowOverlap="1" wp14:anchorId="704DE8E7" wp14:editId="1468BA9C">
            <wp:simplePos x="0" y="0"/>
            <wp:positionH relativeFrom="column">
              <wp:posOffset>2886075</wp:posOffset>
            </wp:positionH>
            <wp:positionV relativeFrom="paragraph">
              <wp:posOffset>104140</wp:posOffset>
            </wp:positionV>
            <wp:extent cx="1971675" cy="1413510"/>
            <wp:effectExtent l="0" t="0" r="9525" b="0"/>
            <wp:wrapTight wrapText="bothSides">
              <wp:wrapPolygon edited="0">
                <wp:start x="0" y="0"/>
                <wp:lineTo x="0" y="21251"/>
                <wp:lineTo x="21496" y="21251"/>
                <wp:lineTo x="21496" y="0"/>
                <wp:lineTo x="0" y="0"/>
              </wp:wrapPolygon>
            </wp:wrapTight>
            <wp:docPr id="16" name="Picture 16" descr="C:\Users\Ron\AppData\Local\Microsoft\Windows\INetCache\IE\1LF1VP9V\trus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Ron\AppData\Local\Microsoft\Windows\INetCache\IE\1LF1VP9V\trust[1].jpg"/>
                    <pic:cNvPicPr>
                      <a:picLocks noChangeAspect="1" noChangeArrowheads="1"/>
                    </pic:cNvPicPr>
                  </pic:nvPicPr>
                  <pic:blipFill>
                    <a:blip r:embed="rId6" cstate="print"/>
                    <a:srcRect/>
                    <a:stretch>
                      <a:fillRect/>
                    </a:stretch>
                  </pic:blipFill>
                  <pic:spPr bwMode="auto">
                    <a:xfrm>
                      <a:off x="0" y="0"/>
                      <a:ext cx="1971675" cy="14135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2E5F646" w14:textId="1BC596CF" w:rsidR="00650FD5" w:rsidRDefault="00650FD5" w:rsidP="00650FD5">
      <w:pPr>
        <w:rPr>
          <w:b/>
        </w:rPr>
      </w:pPr>
      <w:r>
        <w:rPr>
          <w:b/>
        </w:rPr>
        <w:t>PLACING OUR TRUST IN JESUS</w:t>
      </w:r>
    </w:p>
    <w:p w14:paraId="4B257B59" w14:textId="0B08DCBC" w:rsidR="00650FD5" w:rsidRDefault="00650FD5" w:rsidP="00650FD5">
      <w:pPr>
        <w:rPr>
          <w:b/>
        </w:rPr>
      </w:pPr>
      <w:r>
        <w:rPr>
          <w:b/>
        </w:rPr>
        <w:t>THROUGH OUR FAITHFUL SERVING</w:t>
      </w:r>
      <w:bookmarkStart w:id="0" w:name="_GoBack"/>
      <w:bookmarkEnd w:id="0"/>
    </w:p>
    <w:p w14:paraId="77F9EDB5" w14:textId="0AF48223" w:rsidR="00650FD5" w:rsidRDefault="00650FD5" w:rsidP="00650FD5">
      <w:pPr>
        <w:rPr>
          <w:b/>
        </w:rPr>
      </w:pPr>
      <w:r>
        <w:rPr>
          <w:b/>
        </w:rPr>
        <w:t xml:space="preserve">AND GIVING, WE GIVE EVIDENCE </w:t>
      </w:r>
    </w:p>
    <w:p w14:paraId="4A212A92" w14:textId="4DD0E465" w:rsidR="00650FD5" w:rsidRDefault="00650FD5" w:rsidP="00650FD5">
      <w:pPr>
        <w:rPr>
          <w:b/>
        </w:rPr>
      </w:pPr>
      <w:r>
        <w:rPr>
          <w:b/>
        </w:rPr>
        <w:t>TO OUR FAITH.</w:t>
      </w:r>
    </w:p>
    <w:p w14:paraId="756AF994" w14:textId="77777777" w:rsidR="00650FD5" w:rsidRDefault="00650FD5" w:rsidP="00650FD5">
      <w:pPr>
        <w:rPr>
          <w:b/>
        </w:rPr>
      </w:pPr>
    </w:p>
    <w:p w14:paraId="23F59B1A" w14:textId="77777777" w:rsidR="00650FD5" w:rsidRDefault="00650FD5" w:rsidP="00650FD5">
      <w:r>
        <w:t>“You shall worship the Lord your God and</w:t>
      </w:r>
    </w:p>
    <w:p w14:paraId="204C037F" w14:textId="77777777" w:rsidR="00650FD5" w:rsidRDefault="00650FD5" w:rsidP="00650FD5">
      <w:r>
        <w:t>Him only shall you serve” (Matthew 4:10).</w:t>
      </w:r>
    </w:p>
    <w:p w14:paraId="1F2EEAD1" w14:textId="77777777" w:rsidR="00650FD5" w:rsidRDefault="00650FD5" w:rsidP="00650FD5"/>
    <w:p w14:paraId="65F318EF" w14:textId="77777777" w:rsidR="00650FD5" w:rsidRDefault="00650FD5" w:rsidP="00650FD5"/>
    <w:p w14:paraId="3A106DD4" w14:textId="77777777" w:rsidR="00650FD5" w:rsidRDefault="00650FD5" w:rsidP="00650FD5"/>
    <w:p w14:paraId="2352322A" w14:textId="77777777" w:rsidR="00650FD5" w:rsidRPr="00AA3B8D" w:rsidRDefault="00650FD5" w:rsidP="00650FD5">
      <w:pPr>
        <w:rPr>
          <w:rFonts w:eastAsia="Times New Roman"/>
        </w:rPr>
      </w:pPr>
    </w:p>
    <w:p w14:paraId="5BA4F9B0" w14:textId="77777777" w:rsidR="00CF4EAD" w:rsidRDefault="00CF4EAD" w:rsidP="00560E77">
      <w:pPr>
        <w:jc w:val="both"/>
        <w:rPr>
          <w:b/>
          <w:bCs/>
          <w:sz w:val="28"/>
          <w:szCs w:val="28"/>
        </w:rPr>
      </w:pPr>
    </w:p>
    <w:p w14:paraId="7683D85E" w14:textId="13DB35A0" w:rsidR="00560E77" w:rsidRDefault="00560E77" w:rsidP="00560E77">
      <w:pPr>
        <w:jc w:val="both"/>
        <w:rPr>
          <w:b/>
          <w:bCs/>
          <w:sz w:val="28"/>
          <w:szCs w:val="28"/>
        </w:rPr>
      </w:pPr>
      <w:r w:rsidRPr="00560E77">
        <w:rPr>
          <w:b/>
          <w:bCs/>
          <w:sz w:val="28"/>
          <w:szCs w:val="28"/>
        </w:rPr>
        <w:t>We Are God’s Stewards</w:t>
      </w:r>
    </w:p>
    <w:p w14:paraId="310B1832" w14:textId="4E9F666C" w:rsidR="00560E77" w:rsidRPr="00560E77" w:rsidRDefault="00560E77" w:rsidP="00560E77">
      <w:pPr>
        <w:jc w:val="both"/>
        <w:rPr>
          <w:szCs w:val="24"/>
        </w:rPr>
      </w:pPr>
      <w:r>
        <w:rPr>
          <w:szCs w:val="24"/>
        </w:rPr>
        <w:t>What joy it is to know the heart of our Creator has been revealed to us in Jesus Christ.  What joy it is to know that our lives are of inestimable value, that we were created for a high and noble purpose, that we are called to a dynamic and meaningful existence, that our future is certain and full of promise.  That is what defines us.  This the good new that we are called to spread to the world</w:t>
      </w:r>
    </w:p>
    <w:p w14:paraId="7590D203" w14:textId="08732A7E" w:rsidR="00560E77" w:rsidRPr="00560E77" w:rsidRDefault="00560E77" w:rsidP="00560E77">
      <w:pPr>
        <w:pStyle w:val="ListParagraph"/>
        <w:numPr>
          <w:ilvl w:val="0"/>
          <w:numId w:val="1"/>
        </w:numPr>
        <w:jc w:val="both"/>
        <w:rPr>
          <w:szCs w:val="24"/>
        </w:rPr>
      </w:pPr>
      <w:r w:rsidRPr="00560E77">
        <w:rPr>
          <w:szCs w:val="24"/>
        </w:rPr>
        <w:t>It is this God—Father, Son, and Holy Spirit—Who calls us to be stewards.</w:t>
      </w:r>
    </w:p>
    <w:p w14:paraId="4531CA36" w14:textId="4B7FCEFE" w:rsidR="00560E77" w:rsidRPr="00560E77" w:rsidRDefault="00560E77" w:rsidP="00560E77">
      <w:pPr>
        <w:pStyle w:val="ListParagraph"/>
        <w:numPr>
          <w:ilvl w:val="0"/>
          <w:numId w:val="1"/>
        </w:numPr>
        <w:jc w:val="both"/>
        <w:rPr>
          <w:szCs w:val="24"/>
        </w:rPr>
      </w:pPr>
      <w:r w:rsidRPr="00560E77">
        <w:rPr>
          <w:szCs w:val="24"/>
        </w:rPr>
        <w:t>It is this God—Father, Son, and Holy Spirit—Whose resources we are called to steward.</w:t>
      </w:r>
    </w:p>
    <w:p w14:paraId="0134B8A0" w14:textId="04AE4720" w:rsidR="00560E77" w:rsidRPr="00560E77" w:rsidRDefault="00560E77" w:rsidP="00560E77">
      <w:pPr>
        <w:pStyle w:val="ListParagraph"/>
        <w:numPr>
          <w:ilvl w:val="0"/>
          <w:numId w:val="1"/>
        </w:numPr>
        <w:jc w:val="both"/>
        <w:rPr>
          <w:szCs w:val="24"/>
        </w:rPr>
      </w:pPr>
      <w:r w:rsidRPr="00560E77">
        <w:rPr>
          <w:szCs w:val="24"/>
        </w:rPr>
        <w:t>It is this God—Father, Son, and Holy Spirit—Whose creation we are to care for and use.</w:t>
      </w:r>
    </w:p>
    <w:p w14:paraId="2CEB4EAC" w14:textId="2C6FCE04" w:rsidR="00560E77" w:rsidRPr="00560E77" w:rsidRDefault="00560E77" w:rsidP="00560E77">
      <w:pPr>
        <w:pStyle w:val="ListParagraph"/>
        <w:numPr>
          <w:ilvl w:val="0"/>
          <w:numId w:val="1"/>
        </w:numPr>
        <w:jc w:val="both"/>
        <w:rPr>
          <w:szCs w:val="24"/>
        </w:rPr>
      </w:pPr>
      <w:r w:rsidRPr="00560E77">
        <w:rPr>
          <w:szCs w:val="24"/>
        </w:rPr>
        <w:t>It is this God—Father, Son, and Holy Spirit—Who defines for us who is our neighbor and how we are to respond to our neighbor’s need.</w:t>
      </w:r>
    </w:p>
    <w:p w14:paraId="583F38BB" w14:textId="29E4F537" w:rsidR="00560E77" w:rsidRDefault="00560E77" w:rsidP="00560E77">
      <w:pPr>
        <w:pStyle w:val="ListParagraph"/>
        <w:numPr>
          <w:ilvl w:val="0"/>
          <w:numId w:val="1"/>
        </w:numPr>
        <w:jc w:val="both"/>
        <w:rPr>
          <w:szCs w:val="24"/>
        </w:rPr>
      </w:pPr>
      <w:r w:rsidRPr="00560E77">
        <w:rPr>
          <w:szCs w:val="24"/>
        </w:rPr>
        <w:t>It is this God—Father, Son, and Holy Spirit—and none other to whom we are accountable.</w:t>
      </w:r>
    </w:p>
    <w:p w14:paraId="4FA00EDA" w14:textId="5E7C4789" w:rsidR="00560E77" w:rsidRDefault="00560E77" w:rsidP="00560E77">
      <w:pPr>
        <w:ind w:left="720"/>
        <w:jc w:val="both"/>
        <w:rPr>
          <w:szCs w:val="24"/>
        </w:rPr>
      </w:pPr>
      <w:r>
        <w:rPr>
          <w:szCs w:val="24"/>
        </w:rPr>
        <w:t xml:space="preserve">(R. Scott Rodin, </w:t>
      </w:r>
      <w:r w:rsidRPr="00560E77">
        <w:rPr>
          <w:i/>
          <w:iCs/>
          <w:szCs w:val="24"/>
        </w:rPr>
        <w:t>Stewards in the Kingdom</w:t>
      </w:r>
      <w:r>
        <w:rPr>
          <w:szCs w:val="24"/>
        </w:rPr>
        <w:t>)</w:t>
      </w:r>
    </w:p>
    <w:p w14:paraId="60D1390C" w14:textId="558658E0" w:rsidR="00B81B95" w:rsidRDefault="00B81B95" w:rsidP="00560E77">
      <w:pPr>
        <w:ind w:left="720"/>
        <w:jc w:val="both"/>
        <w:rPr>
          <w:szCs w:val="24"/>
        </w:rPr>
      </w:pPr>
    </w:p>
    <w:p w14:paraId="1E0C6936" w14:textId="5D2CFC4E" w:rsidR="00B81B95" w:rsidRDefault="00B81B95" w:rsidP="00560E77">
      <w:pPr>
        <w:ind w:left="720"/>
        <w:jc w:val="both"/>
        <w:rPr>
          <w:szCs w:val="24"/>
        </w:rPr>
      </w:pPr>
    </w:p>
    <w:p w14:paraId="21D82550" w14:textId="7C1C33E4" w:rsidR="00B81B95" w:rsidRDefault="00B81B95" w:rsidP="00560E77">
      <w:pPr>
        <w:ind w:left="720"/>
        <w:jc w:val="both"/>
        <w:rPr>
          <w:szCs w:val="24"/>
        </w:rPr>
      </w:pPr>
    </w:p>
    <w:p w14:paraId="60FFBD1E" w14:textId="03CA0782" w:rsidR="00B81B95" w:rsidRDefault="00B81B95" w:rsidP="00560E77">
      <w:pPr>
        <w:ind w:left="720"/>
        <w:jc w:val="both"/>
        <w:rPr>
          <w:szCs w:val="24"/>
        </w:rPr>
      </w:pPr>
      <w:r>
        <w:rPr>
          <w:noProof/>
          <w:szCs w:val="24"/>
        </w:rPr>
        <w:drawing>
          <wp:anchor distT="0" distB="0" distL="114300" distR="114300" simplePos="0" relativeHeight="251681792" behindDoc="1" locked="0" layoutInCell="1" allowOverlap="1" wp14:anchorId="30D4A8B0" wp14:editId="01ECCD79">
            <wp:simplePos x="0" y="0"/>
            <wp:positionH relativeFrom="column">
              <wp:posOffset>1524000</wp:posOffset>
            </wp:positionH>
            <wp:positionV relativeFrom="paragraph">
              <wp:posOffset>174625</wp:posOffset>
            </wp:positionV>
            <wp:extent cx="2730500" cy="2730500"/>
            <wp:effectExtent l="0" t="0" r="0" b="0"/>
            <wp:wrapTight wrapText="bothSides">
              <wp:wrapPolygon edited="0">
                <wp:start x="0" y="0"/>
                <wp:lineTo x="0" y="21399"/>
                <wp:lineTo x="21399" y="21399"/>
                <wp:lineTo x="21399" y="0"/>
                <wp:lineTo x="0" y="0"/>
              </wp:wrapPolygon>
            </wp:wrapTight>
            <wp:docPr id="2" name="Picture 2" descr="New Livingoutourcommit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Livingoutourcommit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30500" cy="2730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B754D9" w14:textId="62AE0F5C" w:rsidR="00B81B95" w:rsidRDefault="00B81B95" w:rsidP="00560E77">
      <w:pPr>
        <w:ind w:left="720"/>
        <w:jc w:val="both"/>
        <w:rPr>
          <w:szCs w:val="24"/>
        </w:rPr>
      </w:pPr>
    </w:p>
    <w:p w14:paraId="4A903129" w14:textId="18BACB96" w:rsidR="005B747D" w:rsidRDefault="005B747D" w:rsidP="00560E77">
      <w:pPr>
        <w:ind w:left="720"/>
        <w:jc w:val="both"/>
        <w:rPr>
          <w:szCs w:val="24"/>
        </w:rPr>
      </w:pPr>
    </w:p>
    <w:p w14:paraId="5120FD3A" w14:textId="799F7BB3" w:rsidR="005B747D" w:rsidRDefault="005B747D" w:rsidP="00560E77">
      <w:pPr>
        <w:ind w:left="720"/>
        <w:jc w:val="both"/>
        <w:rPr>
          <w:szCs w:val="24"/>
        </w:rPr>
      </w:pPr>
    </w:p>
    <w:p w14:paraId="765975DD" w14:textId="610B9898" w:rsidR="005B747D" w:rsidRDefault="005B747D" w:rsidP="00560E77">
      <w:pPr>
        <w:ind w:left="720"/>
        <w:jc w:val="both"/>
        <w:rPr>
          <w:szCs w:val="24"/>
        </w:rPr>
      </w:pPr>
    </w:p>
    <w:p w14:paraId="14E9DC0F" w14:textId="6AABE0F2" w:rsidR="005B747D" w:rsidRDefault="005B747D" w:rsidP="00560E77">
      <w:pPr>
        <w:ind w:left="720"/>
        <w:jc w:val="both"/>
        <w:rPr>
          <w:szCs w:val="24"/>
        </w:rPr>
      </w:pPr>
    </w:p>
    <w:p w14:paraId="5EE19847" w14:textId="0F9BB902" w:rsidR="005B747D" w:rsidRDefault="005B747D" w:rsidP="00560E77">
      <w:pPr>
        <w:ind w:left="720"/>
        <w:jc w:val="both"/>
        <w:rPr>
          <w:szCs w:val="24"/>
        </w:rPr>
      </w:pPr>
    </w:p>
    <w:p w14:paraId="641533B4" w14:textId="1C6D6027" w:rsidR="005B747D" w:rsidRDefault="005B747D" w:rsidP="00560E77">
      <w:pPr>
        <w:ind w:left="720"/>
        <w:jc w:val="both"/>
        <w:rPr>
          <w:szCs w:val="24"/>
        </w:rPr>
      </w:pPr>
    </w:p>
    <w:p w14:paraId="2B0E70E4" w14:textId="640DA18F" w:rsidR="005B747D" w:rsidRDefault="005B747D" w:rsidP="00560E77">
      <w:pPr>
        <w:ind w:left="720"/>
        <w:jc w:val="both"/>
        <w:rPr>
          <w:szCs w:val="24"/>
        </w:rPr>
      </w:pPr>
    </w:p>
    <w:p w14:paraId="79FBD6C5" w14:textId="4D6B2C04" w:rsidR="005B747D" w:rsidRDefault="005B747D" w:rsidP="00560E77">
      <w:pPr>
        <w:ind w:left="720"/>
        <w:jc w:val="both"/>
        <w:rPr>
          <w:szCs w:val="24"/>
        </w:rPr>
      </w:pPr>
    </w:p>
    <w:p w14:paraId="23847763" w14:textId="2BE4D3F4" w:rsidR="005B747D" w:rsidRDefault="005B747D" w:rsidP="00560E77">
      <w:pPr>
        <w:ind w:left="720"/>
        <w:jc w:val="both"/>
        <w:rPr>
          <w:szCs w:val="24"/>
        </w:rPr>
      </w:pPr>
    </w:p>
    <w:p w14:paraId="04A3F9F5" w14:textId="21B8D5F7" w:rsidR="005B747D" w:rsidRDefault="005B747D" w:rsidP="00560E77">
      <w:pPr>
        <w:ind w:left="720"/>
        <w:jc w:val="both"/>
        <w:rPr>
          <w:szCs w:val="24"/>
        </w:rPr>
      </w:pPr>
    </w:p>
    <w:p w14:paraId="4AF533C8" w14:textId="3BD04B56" w:rsidR="005B747D" w:rsidRDefault="005B747D" w:rsidP="00560E77">
      <w:pPr>
        <w:ind w:left="720"/>
        <w:jc w:val="both"/>
        <w:rPr>
          <w:szCs w:val="24"/>
        </w:rPr>
      </w:pPr>
    </w:p>
    <w:p w14:paraId="40E6E740" w14:textId="75426740" w:rsidR="005B747D" w:rsidRDefault="005B747D" w:rsidP="00560E77">
      <w:pPr>
        <w:ind w:left="720"/>
        <w:jc w:val="both"/>
        <w:rPr>
          <w:szCs w:val="24"/>
        </w:rPr>
      </w:pPr>
    </w:p>
    <w:p w14:paraId="0F7FFCC3" w14:textId="3C1077B7" w:rsidR="005B747D" w:rsidRDefault="005B747D" w:rsidP="00560E77">
      <w:pPr>
        <w:ind w:left="720"/>
        <w:jc w:val="both"/>
        <w:rPr>
          <w:szCs w:val="24"/>
        </w:rPr>
      </w:pPr>
    </w:p>
    <w:p w14:paraId="5ECD8E21" w14:textId="0ED28259" w:rsidR="005B747D" w:rsidRDefault="005B747D" w:rsidP="00560E77">
      <w:pPr>
        <w:ind w:left="720"/>
        <w:jc w:val="both"/>
        <w:rPr>
          <w:szCs w:val="24"/>
        </w:rPr>
      </w:pPr>
    </w:p>
    <w:p w14:paraId="3CDF5B90" w14:textId="5FC864E0" w:rsidR="005B747D" w:rsidRDefault="005B747D" w:rsidP="00560E77">
      <w:pPr>
        <w:ind w:left="720"/>
        <w:jc w:val="both"/>
        <w:rPr>
          <w:szCs w:val="24"/>
        </w:rPr>
      </w:pPr>
    </w:p>
    <w:p w14:paraId="25D2BCBE" w14:textId="209F96EC" w:rsidR="005B747D" w:rsidRDefault="005B747D" w:rsidP="00560E77">
      <w:pPr>
        <w:ind w:left="720"/>
        <w:jc w:val="both"/>
        <w:rPr>
          <w:szCs w:val="24"/>
        </w:rPr>
      </w:pPr>
    </w:p>
    <w:p w14:paraId="256DA3AB" w14:textId="7A2C98FB" w:rsidR="005B747D" w:rsidRDefault="005B747D" w:rsidP="00560E77">
      <w:pPr>
        <w:ind w:left="720"/>
        <w:jc w:val="both"/>
        <w:rPr>
          <w:szCs w:val="24"/>
        </w:rPr>
      </w:pPr>
    </w:p>
    <w:p w14:paraId="15FF929C" w14:textId="77777777" w:rsidR="005B747D" w:rsidRDefault="005B747D" w:rsidP="00560E77">
      <w:pPr>
        <w:ind w:left="720"/>
        <w:jc w:val="both"/>
        <w:rPr>
          <w:szCs w:val="24"/>
        </w:rPr>
      </w:pPr>
    </w:p>
    <w:p w14:paraId="1BF5C86D" w14:textId="146C337A" w:rsidR="005B747D" w:rsidRDefault="005B747D" w:rsidP="00560E77">
      <w:pPr>
        <w:ind w:left="720"/>
        <w:jc w:val="both"/>
        <w:rPr>
          <w:szCs w:val="24"/>
        </w:rPr>
      </w:pPr>
      <w:r>
        <w:rPr>
          <w:noProof/>
          <w:szCs w:val="24"/>
        </w:rPr>
        <w:drawing>
          <wp:anchor distT="0" distB="0" distL="114300" distR="114300" simplePos="0" relativeHeight="251682816" behindDoc="1" locked="0" layoutInCell="1" allowOverlap="1" wp14:anchorId="1517AD95" wp14:editId="3A70CCC3">
            <wp:simplePos x="0" y="0"/>
            <wp:positionH relativeFrom="column">
              <wp:posOffset>1323975</wp:posOffset>
            </wp:positionH>
            <wp:positionV relativeFrom="paragraph">
              <wp:posOffset>131445</wp:posOffset>
            </wp:positionV>
            <wp:extent cx="3848100" cy="942702"/>
            <wp:effectExtent l="0" t="0" r="0" b="0"/>
            <wp:wrapTight wrapText="bothSides">
              <wp:wrapPolygon edited="0">
                <wp:start x="0" y="0"/>
                <wp:lineTo x="0" y="20960"/>
                <wp:lineTo x="21493" y="20960"/>
                <wp:lineTo x="2149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n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48100" cy="942702"/>
                    </a:xfrm>
                    <a:prstGeom prst="rect">
                      <a:avLst/>
                    </a:prstGeom>
                  </pic:spPr>
                </pic:pic>
              </a:graphicData>
            </a:graphic>
            <wp14:sizeRelH relativeFrom="page">
              <wp14:pctWidth>0</wp14:pctWidth>
            </wp14:sizeRelH>
            <wp14:sizeRelV relativeFrom="page">
              <wp14:pctHeight>0</wp14:pctHeight>
            </wp14:sizeRelV>
          </wp:anchor>
        </w:drawing>
      </w:r>
    </w:p>
    <w:p w14:paraId="66B05F42" w14:textId="64393526" w:rsidR="005B747D" w:rsidRPr="00560E77" w:rsidRDefault="005B747D" w:rsidP="00560E77">
      <w:pPr>
        <w:ind w:left="720"/>
        <w:jc w:val="both"/>
        <w:rPr>
          <w:szCs w:val="24"/>
        </w:rPr>
      </w:pPr>
    </w:p>
    <w:sectPr w:rsidR="005B747D" w:rsidRPr="00560E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B22A96"/>
    <w:multiLevelType w:val="hybridMultilevel"/>
    <w:tmpl w:val="D3A4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901"/>
    <w:rsid w:val="0013354F"/>
    <w:rsid w:val="00162F44"/>
    <w:rsid w:val="00274DBA"/>
    <w:rsid w:val="00335901"/>
    <w:rsid w:val="00560E77"/>
    <w:rsid w:val="005B747D"/>
    <w:rsid w:val="00650FD5"/>
    <w:rsid w:val="006878D7"/>
    <w:rsid w:val="00796519"/>
    <w:rsid w:val="00944D26"/>
    <w:rsid w:val="009F3DE6"/>
    <w:rsid w:val="00A3119B"/>
    <w:rsid w:val="00A64662"/>
    <w:rsid w:val="00AF7824"/>
    <w:rsid w:val="00B81B95"/>
    <w:rsid w:val="00BB70FF"/>
    <w:rsid w:val="00CF4E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0461D"/>
  <w15:chartTrackingRefBased/>
  <w15:docId w15:val="{BC856F32-03B1-4752-9C6D-8D4581DD3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0E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2</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13</cp:revision>
  <cp:lastPrinted>2019-12-20T18:12:00Z</cp:lastPrinted>
  <dcterms:created xsi:type="dcterms:W3CDTF">2019-11-26T17:38:00Z</dcterms:created>
  <dcterms:modified xsi:type="dcterms:W3CDTF">2020-01-19T18:51:00Z</dcterms:modified>
</cp:coreProperties>
</file>